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6D87" w:rsidRPr="00976D87" w:rsidRDefault="00976D87" w:rsidP="00976D87">
      <w:pPr>
        <w:spacing w:before="120" w:after="240" w:line="330" w:lineRule="atLeast"/>
        <w:rPr>
          <w:rFonts w:ascii="Trebuchet MS" w:hAnsi="Trebuchet MS" w:cs="Times New Roman"/>
          <w:color w:val="000000"/>
          <w:sz w:val="23"/>
          <w:szCs w:val="23"/>
        </w:rPr>
      </w:pPr>
      <w:r>
        <w:rPr>
          <w:rFonts w:ascii="Trebuchet MS" w:hAnsi="Trebuchet MS" w:cs="Times New Roman"/>
          <w:color w:val="000000"/>
          <w:sz w:val="23"/>
          <w:szCs w:val="23"/>
        </w:rPr>
        <w:t>Y</w:t>
      </w:r>
      <w:bookmarkStart w:id="0" w:name="_GoBack"/>
      <w:bookmarkEnd w:id="0"/>
      <w:r w:rsidRPr="00976D87">
        <w:rPr>
          <w:rFonts w:ascii="Trebuchet MS" w:hAnsi="Trebuchet MS" w:cs="Times New Roman"/>
          <w:color w:val="000000"/>
          <w:sz w:val="23"/>
          <w:szCs w:val="23"/>
        </w:rPr>
        <w:t>ou are the Senior HR manager for Generic International, a U.S. global company with country managers in 50+ countries.  The primary business segment in the global market place is retail clothing.  You have country manager position openings in Japan and Germany.  Jill Smith has been identified as the country manager eligible for assignment.  She is married and has two children, ages 12 and 9.</w:t>
      </w:r>
    </w:p>
    <w:p w:rsidR="00976D87" w:rsidRPr="00976D87" w:rsidRDefault="00976D87" w:rsidP="00976D87">
      <w:pPr>
        <w:spacing w:before="120" w:after="240" w:line="330" w:lineRule="atLeast"/>
        <w:rPr>
          <w:rFonts w:ascii="Trebuchet MS" w:hAnsi="Trebuchet MS" w:cs="Times New Roman"/>
          <w:color w:val="000000"/>
          <w:sz w:val="23"/>
          <w:szCs w:val="23"/>
        </w:rPr>
      </w:pPr>
      <w:r w:rsidRPr="00976D87">
        <w:rPr>
          <w:rFonts w:ascii="Trebuchet MS" w:hAnsi="Trebuchet MS" w:cs="Times New Roman"/>
          <w:color w:val="000000"/>
          <w:sz w:val="23"/>
          <w:szCs w:val="23"/>
        </w:rPr>
        <w:t>For the purpose of this assignment, you will prepare a total compensation package for Jill Smith for one of the two countries (your choice).  You should use the information on these two countries presented in Chapter 16 in your textbook and other outside sources to prepare the recommended total compensation package.  Your recommendation must be supported by three references; one of the references must be a refereed journal article. </w:t>
      </w:r>
      <w:r w:rsidRPr="00976D87">
        <w:rPr>
          <w:rFonts w:ascii="Trebuchet MS" w:hAnsi="Trebuchet MS" w:cs="Times New Roman"/>
          <w:color w:val="000000"/>
          <w:sz w:val="23"/>
          <w:szCs w:val="23"/>
        </w:rPr>
        <w:br/>
      </w:r>
      <w:r w:rsidRPr="00976D87">
        <w:rPr>
          <w:rFonts w:ascii="Trebuchet MS" w:hAnsi="Trebuchet MS" w:cs="Times New Roman"/>
          <w:color w:val="000000"/>
          <w:sz w:val="23"/>
          <w:szCs w:val="23"/>
        </w:rPr>
        <w:br/>
        <w:t>The paper is due at the end of Week 8 and must be:</w:t>
      </w:r>
    </w:p>
    <w:p w:rsidR="00976D87" w:rsidRPr="00976D87" w:rsidRDefault="00976D87" w:rsidP="00976D87">
      <w:pPr>
        <w:numPr>
          <w:ilvl w:val="0"/>
          <w:numId w:val="1"/>
        </w:numPr>
        <w:spacing w:before="90" w:after="90"/>
        <w:rPr>
          <w:rFonts w:ascii="Trebuchet MS" w:eastAsia="Times New Roman" w:hAnsi="Trebuchet MS" w:cs="Times New Roman"/>
          <w:color w:val="000000"/>
          <w:sz w:val="20"/>
          <w:szCs w:val="20"/>
        </w:rPr>
      </w:pPr>
      <w:r w:rsidRPr="00976D87">
        <w:rPr>
          <w:rFonts w:ascii="Trebuchet MS" w:eastAsia="Times New Roman" w:hAnsi="Trebuchet MS" w:cs="Times New Roman"/>
          <w:color w:val="000000"/>
          <w:sz w:val="20"/>
          <w:szCs w:val="20"/>
        </w:rPr>
        <w:t>In appropriate APA format</w:t>
      </w:r>
    </w:p>
    <w:p w:rsidR="00976D87" w:rsidRPr="00976D87" w:rsidRDefault="00976D87" w:rsidP="00976D87">
      <w:pPr>
        <w:numPr>
          <w:ilvl w:val="0"/>
          <w:numId w:val="1"/>
        </w:numPr>
        <w:spacing w:before="90" w:after="90"/>
        <w:rPr>
          <w:rFonts w:ascii="Trebuchet MS" w:eastAsia="Times New Roman" w:hAnsi="Trebuchet MS" w:cs="Times New Roman"/>
          <w:color w:val="000000"/>
          <w:sz w:val="20"/>
          <w:szCs w:val="20"/>
        </w:rPr>
      </w:pPr>
      <w:r w:rsidRPr="00976D87">
        <w:rPr>
          <w:rFonts w:ascii="Trebuchet MS" w:eastAsia="Times New Roman" w:hAnsi="Trebuchet MS" w:cs="Times New Roman"/>
          <w:color w:val="000000"/>
          <w:sz w:val="20"/>
          <w:szCs w:val="20"/>
        </w:rPr>
        <w:t>Double-spaced</w:t>
      </w:r>
    </w:p>
    <w:p w:rsidR="00976D87" w:rsidRPr="00976D87" w:rsidRDefault="00976D87" w:rsidP="00976D87">
      <w:pPr>
        <w:numPr>
          <w:ilvl w:val="0"/>
          <w:numId w:val="1"/>
        </w:numPr>
        <w:spacing w:before="90" w:after="90"/>
        <w:rPr>
          <w:rFonts w:ascii="Trebuchet MS" w:eastAsia="Times New Roman" w:hAnsi="Trebuchet MS" w:cs="Times New Roman"/>
          <w:color w:val="000000"/>
          <w:sz w:val="20"/>
          <w:szCs w:val="20"/>
        </w:rPr>
      </w:pPr>
      <w:r w:rsidRPr="00976D87">
        <w:rPr>
          <w:rFonts w:ascii="Trebuchet MS" w:eastAsia="Times New Roman" w:hAnsi="Trebuchet MS" w:cs="Times New Roman"/>
          <w:color w:val="000000"/>
          <w:sz w:val="20"/>
          <w:szCs w:val="20"/>
        </w:rPr>
        <w:t>A minimum of eight pages in length (not including cover and reference pages)</w:t>
      </w:r>
    </w:p>
    <w:p w:rsidR="00976D87" w:rsidRPr="00976D87" w:rsidRDefault="00976D87" w:rsidP="00976D87">
      <w:pPr>
        <w:numPr>
          <w:ilvl w:val="0"/>
          <w:numId w:val="1"/>
        </w:numPr>
        <w:spacing w:before="90" w:after="90"/>
        <w:rPr>
          <w:rFonts w:ascii="Trebuchet MS" w:eastAsia="Times New Roman" w:hAnsi="Trebuchet MS" w:cs="Times New Roman"/>
          <w:color w:val="000000"/>
          <w:sz w:val="20"/>
          <w:szCs w:val="20"/>
        </w:rPr>
      </w:pPr>
      <w:r w:rsidRPr="00976D87">
        <w:rPr>
          <w:rFonts w:ascii="Trebuchet MS" w:eastAsia="Times New Roman" w:hAnsi="Trebuchet MS" w:cs="Times New Roman"/>
          <w:color w:val="000000"/>
          <w:sz w:val="20"/>
          <w:szCs w:val="20"/>
        </w:rPr>
        <w:t>Font set to 12 point and Times New Roman</w:t>
      </w:r>
    </w:p>
    <w:p w:rsidR="000C16A8" w:rsidRDefault="000C16A8"/>
    <w:sectPr w:rsidR="000C16A8" w:rsidSect="000C16A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710C7F"/>
    <w:multiLevelType w:val="multilevel"/>
    <w:tmpl w:val="492C87C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D87"/>
    <w:rsid w:val="000C16A8"/>
    <w:rsid w:val="00976D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B8A52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6D87"/>
    <w:pPr>
      <w:spacing w:before="100" w:beforeAutospacing="1" w:after="100" w:afterAutospacing="1"/>
    </w:pPr>
    <w:rPr>
      <w:rFonts w:ascii="Times New Roman" w:hAnsi="Times New Roman" w:cs="Times New Roman"/>
      <w:sz w:val="20"/>
      <w:szCs w:val="20"/>
    </w:rPr>
  </w:style>
  <w:style w:type="character" w:customStyle="1" w:styleId="apple-converted-space">
    <w:name w:val="apple-converted-space"/>
    <w:basedOn w:val="DefaultParagraphFont"/>
    <w:rsid w:val="00976D8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6D87"/>
    <w:pPr>
      <w:spacing w:before="100" w:beforeAutospacing="1" w:after="100" w:afterAutospacing="1"/>
    </w:pPr>
    <w:rPr>
      <w:rFonts w:ascii="Times New Roman" w:hAnsi="Times New Roman" w:cs="Times New Roman"/>
      <w:sz w:val="20"/>
      <w:szCs w:val="20"/>
    </w:rPr>
  </w:style>
  <w:style w:type="character" w:customStyle="1" w:styleId="apple-converted-space">
    <w:name w:val="apple-converted-space"/>
    <w:basedOn w:val="DefaultParagraphFont"/>
    <w:rsid w:val="00976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780854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155</Words>
  <Characters>888</Characters>
  <Application>Microsoft Macintosh Word</Application>
  <DocSecurity>0</DocSecurity>
  <Lines>7</Lines>
  <Paragraphs>2</Paragraphs>
  <ScaleCrop>false</ScaleCrop>
  <Company/>
  <LinksUpToDate>false</LinksUpToDate>
  <CharactersWithSpaces>1041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Alderton</dc:creator>
  <cp:keywords/>
  <dc:description/>
  <cp:lastModifiedBy>Nathan Alderton</cp:lastModifiedBy>
  <cp:revision>1</cp:revision>
  <dcterms:created xsi:type="dcterms:W3CDTF">2018-06-19T13:27:00Z</dcterms:created>
  <dcterms:modified xsi:type="dcterms:W3CDTF">2018-06-19T13:28:00Z</dcterms:modified>
</cp:coreProperties>
</file>